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FC11" w14:textId="669CB671" w:rsidR="006620AB" w:rsidRDefault="00B574EA" w:rsidP="00B574EA">
      <w:pPr>
        <w:pStyle w:val="BodyText"/>
        <w:ind w:left="89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25100982" wp14:editId="4341C881">
            <wp:simplePos x="0" y="0"/>
            <wp:positionH relativeFrom="column">
              <wp:posOffset>2273300</wp:posOffset>
            </wp:positionH>
            <wp:positionV relativeFrom="paragraph">
              <wp:posOffset>0</wp:posOffset>
            </wp:positionV>
            <wp:extent cx="1539875" cy="1211466"/>
            <wp:effectExtent l="0" t="0" r="317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1211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5E7D3" w14:textId="77777777" w:rsidR="006620AB" w:rsidRDefault="006620AB">
      <w:pPr>
        <w:pStyle w:val="BodyText"/>
        <w:spacing w:before="8"/>
        <w:rPr>
          <w:rFonts w:ascii="Times New Roman"/>
          <w:sz w:val="19"/>
        </w:rPr>
      </w:pPr>
    </w:p>
    <w:p w14:paraId="611D5082" w14:textId="77777777" w:rsidR="008353E0" w:rsidRDefault="008353E0">
      <w:pPr>
        <w:pStyle w:val="Heading1"/>
        <w:spacing w:before="56"/>
        <w:ind w:left="3412" w:right="3412"/>
        <w:jc w:val="center"/>
      </w:pPr>
    </w:p>
    <w:p w14:paraId="57EFFE4B" w14:textId="77777777" w:rsidR="008353E0" w:rsidRDefault="008353E0">
      <w:pPr>
        <w:pStyle w:val="Heading1"/>
        <w:spacing w:before="56"/>
        <w:ind w:left="3412" w:right="3412"/>
        <w:jc w:val="center"/>
      </w:pPr>
    </w:p>
    <w:p w14:paraId="438D96E3" w14:textId="77777777" w:rsidR="008353E0" w:rsidRDefault="008353E0">
      <w:pPr>
        <w:pStyle w:val="Heading1"/>
        <w:spacing w:before="56"/>
        <w:ind w:left="3412" w:right="3412"/>
        <w:jc w:val="center"/>
      </w:pPr>
    </w:p>
    <w:p w14:paraId="6B4F75C4" w14:textId="77777777" w:rsidR="008353E0" w:rsidRDefault="008353E0">
      <w:pPr>
        <w:pStyle w:val="Heading1"/>
        <w:spacing w:before="56"/>
        <w:ind w:left="3412" w:right="3412"/>
        <w:jc w:val="center"/>
      </w:pPr>
    </w:p>
    <w:p w14:paraId="761D2D08" w14:textId="77777777" w:rsidR="008353E0" w:rsidRDefault="008353E0">
      <w:pPr>
        <w:pStyle w:val="Heading1"/>
        <w:spacing w:before="56"/>
        <w:ind w:left="3412" w:right="3412"/>
        <w:jc w:val="center"/>
      </w:pPr>
    </w:p>
    <w:p w14:paraId="61076CB8" w14:textId="77777777" w:rsidR="008353E0" w:rsidRDefault="008353E0">
      <w:pPr>
        <w:pStyle w:val="Heading1"/>
        <w:spacing w:before="56"/>
        <w:ind w:left="3412" w:right="3412"/>
        <w:jc w:val="center"/>
      </w:pPr>
    </w:p>
    <w:p w14:paraId="15AB66B7" w14:textId="5B0C731B" w:rsidR="006620AB" w:rsidRDefault="00303C85">
      <w:pPr>
        <w:pStyle w:val="Heading1"/>
        <w:spacing w:before="56"/>
        <w:ind w:left="3412" w:right="3412"/>
        <w:jc w:val="center"/>
      </w:pPr>
      <w:r>
        <w:t>Fund</w:t>
      </w:r>
      <w:r>
        <w:rPr>
          <w:spacing w:val="-6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rPr>
          <w:spacing w:val="-2"/>
        </w:rPr>
        <w:t>Overview</w:t>
      </w:r>
    </w:p>
    <w:p w14:paraId="6B9044E2" w14:textId="77777777" w:rsidR="006620AB" w:rsidRDefault="006620AB">
      <w:pPr>
        <w:pStyle w:val="BodyText"/>
        <w:spacing w:before="8"/>
        <w:rPr>
          <w:b/>
        </w:rPr>
      </w:pPr>
    </w:p>
    <w:p w14:paraId="4BF179B8" w14:textId="77777777" w:rsidR="00A83945" w:rsidRDefault="00303C85">
      <w:pPr>
        <w:pStyle w:val="BodyText"/>
        <w:ind w:left="100" w:right="189"/>
      </w:pP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9E6EFB">
        <w:t>fundholder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 the online</w:t>
      </w:r>
      <w:r>
        <w:rPr>
          <w:spacing w:val="-3"/>
        </w:rPr>
        <w:t xml:space="preserve"> </w:t>
      </w:r>
      <w:r w:rsidR="009E6EFB">
        <w:t>F</w:t>
      </w:r>
      <w:r>
        <w:t>und</w:t>
      </w:r>
      <w:r>
        <w:rPr>
          <w:spacing w:val="-2"/>
        </w:rPr>
        <w:t xml:space="preserve"> </w:t>
      </w:r>
      <w:r w:rsidR="009E6EFB">
        <w:t>P</w:t>
      </w:r>
      <w:r>
        <w:t>ortal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 w:rsidR="009E6EFB">
        <w:rPr>
          <w:spacing w:val="-3"/>
        </w:rPr>
        <w:t xml:space="preserve">fund </w:t>
      </w:r>
      <w:r>
        <w:t>information</w:t>
      </w:r>
      <w:r w:rsidR="009E6EFB">
        <w:t>.</w:t>
      </w:r>
      <w:r>
        <w:t xml:space="preserve"> </w:t>
      </w:r>
      <w:r w:rsidR="001E3C3F">
        <w:t xml:space="preserve">If you do not have access already, please contact </w:t>
      </w:r>
      <w:r w:rsidR="00084019">
        <w:t>Liz Garrison</w:t>
      </w:r>
      <w:r w:rsidR="001E3C3F">
        <w:t xml:space="preserve"> at </w:t>
      </w:r>
      <w:r w:rsidR="008353E0">
        <w:t>804.545.8628</w:t>
      </w:r>
      <w:r w:rsidR="001E3C3F">
        <w:t xml:space="preserve"> or </w:t>
      </w:r>
      <w:hyperlink r:id="rId9" w:history="1">
        <w:r w:rsidR="005E3565" w:rsidRPr="00A31BF6">
          <w:rPr>
            <w:rStyle w:val="Hyperlink"/>
          </w:rPr>
          <w:t>liz@rjfoundation.org</w:t>
        </w:r>
      </w:hyperlink>
      <w:r w:rsidR="001E3C3F">
        <w:t xml:space="preserve">. </w:t>
      </w:r>
    </w:p>
    <w:p w14:paraId="2538DA5B" w14:textId="77777777" w:rsidR="00A83945" w:rsidRDefault="00A83945">
      <w:pPr>
        <w:pStyle w:val="BodyText"/>
        <w:ind w:left="100" w:right="189"/>
      </w:pPr>
    </w:p>
    <w:p w14:paraId="18AF7A1B" w14:textId="782D5522" w:rsidR="006620AB" w:rsidRDefault="001E3C3F">
      <w:pPr>
        <w:pStyle w:val="BodyText"/>
        <w:ind w:left="100" w:right="189"/>
      </w:pPr>
      <w:r>
        <w:t xml:space="preserve">Once you </w:t>
      </w:r>
      <w:r w:rsidR="00B574EA">
        <w:t>receive</w:t>
      </w:r>
      <w:r w:rsidR="00303C85">
        <w:t xml:space="preserve"> a link</w:t>
      </w:r>
      <w:r w:rsidR="00303C85">
        <w:rPr>
          <w:spacing w:val="-1"/>
        </w:rPr>
        <w:t xml:space="preserve"> </w:t>
      </w:r>
      <w:r w:rsidR="00303C85">
        <w:t>to access</w:t>
      </w:r>
      <w:r w:rsidR="00303C85">
        <w:rPr>
          <w:spacing w:val="-1"/>
        </w:rPr>
        <w:t xml:space="preserve"> </w:t>
      </w:r>
      <w:r w:rsidR="00303C85">
        <w:t>the portal via email</w:t>
      </w:r>
      <w:r w:rsidR="001314E6">
        <w:t xml:space="preserve"> and your temporary password</w:t>
      </w:r>
      <w:r>
        <w:t>,</w:t>
      </w:r>
      <w:r w:rsidR="00303C85">
        <w:rPr>
          <w:spacing w:val="-4"/>
        </w:rPr>
        <w:t xml:space="preserve"> </w:t>
      </w:r>
      <w:r w:rsidR="00303C85">
        <w:t>go</w:t>
      </w:r>
      <w:r w:rsidR="00303C85">
        <w:rPr>
          <w:spacing w:val="-3"/>
        </w:rPr>
        <w:t xml:space="preserve"> </w:t>
      </w:r>
      <w:r w:rsidR="00303C85">
        <w:t>to the</w:t>
      </w:r>
      <w:r w:rsidR="00303C85">
        <w:rPr>
          <w:spacing w:val="-3"/>
        </w:rPr>
        <w:t xml:space="preserve"> </w:t>
      </w:r>
      <w:r w:rsidR="00303C85">
        <w:t>Login</w:t>
      </w:r>
      <w:r w:rsidR="00303C85">
        <w:rPr>
          <w:spacing w:val="-2"/>
        </w:rPr>
        <w:t xml:space="preserve"> </w:t>
      </w:r>
      <w:r w:rsidR="00303C85">
        <w:t>page,</w:t>
      </w:r>
      <w:r w:rsidR="00303C85">
        <w:rPr>
          <w:spacing w:val="-3"/>
        </w:rPr>
        <w:t xml:space="preserve"> </w:t>
      </w:r>
      <w:r w:rsidR="00303C85">
        <w:t>enter</w:t>
      </w:r>
      <w:r w:rsidR="00303C85">
        <w:rPr>
          <w:spacing w:val="-3"/>
        </w:rPr>
        <w:t xml:space="preserve"> </w:t>
      </w:r>
      <w:r w:rsidR="00303C85">
        <w:t>your</w:t>
      </w:r>
      <w:r w:rsidR="00303C85">
        <w:rPr>
          <w:spacing w:val="-1"/>
        </w:rPr>
        <w:t xml:space="preserve"> </w:t>
      </w:r>
      <w:r w:rsidR="00B574EA">
        <w:t>credentials,</w:t>
      </w:r>
      <w:r w:rsidR="00303C85">
        <w:rPr>
          <w:spacing w:val="-4"/>
        </w:rPr>
        <w:t xml:space="preserve"> </w:t>
      </w:r>
      <w:r w:rsidR="00303C85">
        <w:t>and</w:t>
      </w:r>
      <w:r w:rsidR="00303C85">
        <w:rPr>
          <w:spacing w:val="-2"/>
        </w:rPr>
        <w:t xml:space="preserve"> </w:t>
      </w:r>
      <w:r w:rsidR="00303C85">
        <w:t xml:space="preserve">log </w:t>
      </w:r>
      <w:r w:rsidR="00303C85">
        <w:rPr>
          <w:spacing w:val="-4"/>
        </w:rPr>
        <w:t>in.</w:t>
      </w:r>
      <w:r w:rsidR="00893C89" w:rsidRPr="00893C89">
        <w:t xml:space="preserve"> </w:t>
      </w:r>
      <w:r w:rsidR="00E1647E">
        <w:t xml:space="preserve"> Y</w:t>
      </w:r>
      <w:r w:rsidR="00893C89">
        <w:t xml:space="preserve">ou will </w:t>
      </w:r>
      <w:r w:rsidR="00E1647E">
        <w:t xml:space="preserve">then </w:t>
      </w:r>
      <w:r w:rsidR="00893C89">
        <w:t>be prompted to create your own password.</w:t>
      </w:r>
    </w:p>
    <w:p w14:paraId="1EEC15C8" w14:textId="77777777" w:rsidR="006620AB" w:rsidRDefault="006620AB">
      <w:pPr>
        <w:pStyle w:val="BodyText"/>
        <w:spacing w:before="8"/>
      </w:pPr>
    </w:p>
    <w:p w14:paraId="0D554470" w14:textId="5F7E9172" w:rsidR="006620AB" w:rsidRDefault="00303C85">
      <w:pPr>
        <w:pStyle w:val="BodyText"/>
        <w:ind w:left="100" w:right="189"/>
      </w:pPr>
      <w:r>
        <w:t>Once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 logged</w:t>
      </w:r>
      <w:r>
        <w:rPr>
          <w:spacing w:val="-1"/>
        </w:rPr>
        <w:t xml:space="preserve"> </w:t>
      </w:r>
      <w:r>
        <w:t>in</w:t>
      </w:r>
      <w:r w:rsidR="009E6EFB">
        <w:t>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5E3565">
        <w:t xml:space="preserve">following options </w:t>
      </w:r>
      <w:r w:rsidR="00C257CB">
        <w:t xml:space="preserve">on the left side of the </w:t>
      </w:r>
      <w:r>
        <w:t>page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 the different</w:t>
      </w:r>
      <w:r>
        <w:rPr>
          <w:spacing w:val="-3"/>
        </w:rPr>
        <w:t xml:space="preserve"> </w:t>
      </w:r>
      <w:r>
        <w:t xml:space="preserve">areas available to you as a </w:t>
      </w:r>
      <w:r w:rsidR="009E6EFB">
        <w:t>f</w:t>
      </w:r>
      <w:r>
        <w:t>und</w:t>
      </w:r>
      <w:r w:rsidR="009E6EFB">
        <w:t>holder</w:t>
      </w:r>
      <w:r>
        <w:t>.</w:t>
      </w:r>
    </w:p>
    <w:p w14:paraId="1B2F3FFA" w14:textId="77777777" w:rsidR="006620AB" w:rsidRDefault="006620AB">
      <w:pPr>
        <w:pStyle w:val="BodyText"/>
        <w:spacing w:before="8"/>
      </w:pPr>
    </w:p>
    <w:p w14:paraId="7EB611A3" w14:textId="72A931B9" w:rsidR="006620AB" w:rsidRDefault="00303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68"/>
      </w:pPr>
      <w:r>
        <w:t>The “</w:t>
      </w:r>
      <w:r w:rsidR="005E3565">
        <w:rPr>
          <w:b/>
        </w:rPr>
        <w:t>Fund Summary</w:t>
      </w:r>
      <w:r>
        <w:t xml:space="preserve">” </w:t>
      </w:r>
      <w:r w:rsidR="006237F4">
        <w:t>section</w:t>
      </w:r>
      <w:r>
        <w:t xml:space="preserve"> shows the Fund’s </w:t>
      </w:r>
      <w:r w:rsidR="009E6EFB">
        <w:t>c</w:t>
      </w:r>
      <w:r>
        <w:t xml:space="preserve">urrent </w:t>
      </w:r>
      <w:r w:rsidR="009E6EFB">
        <w:t>b</w:t>
      </w:r>
      <w:r>
        <w:t xml:space="preserve">alance plus the </w:t>
      </w:r>
      <w:r w:rsidR="009E6EFB">
        <w:t>s</w:t>
      </w:r>
      <w:r>
        <w:t>pendable balance (if applicable). This</w:t>
      </w:r>
      <w:r>
        <w:rPr>
          <w:spacing w:val="-2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lists</w:t>
      </w:r>
      <w:r>
        <w:rPr>
          <w:spacing w:val="-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advisors,</w:t>
      </w:r>
      <w:r>
        <w:rPr>
          <w:spacing w:val="-2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contributions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Fund.</w:t>
      </w:r>
    </w:p>
    <w:p w14:paraId="29CFA6C8" w14:textId="77777777" w:rsidR="006620AB" w:rsidRDefault="006620AB">
      <w:pPr>
        <w:pStyle w:val="BodyText"/>
        <w:spacing w:before="6"/>
      </w:pPr>
    </w:p>
    <w:p w14:paraId="1E3E1735" w14:textId="4CC46975" w:rsidR="006620AB" w:rsidRDefault="00303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t>The</w:t>
      </w:r>
      <w:r>
        <w:rPr>
          <w:spacing w:val="-2"/>
        </w:rPr>
        <w:t xml:space="preserve"> </w:t>
      </w:r>
      <w:r>
        <w:rPr>
          <w:b/>
        </w:rPr>
        <w:t>“</w:t>
      </w:r>
      <w:r w:rsidR="00CC28E0">
        <w:rPr>
          <w:b/>
        </w:rPr>
        <w:t>Donations</w:t>
      </w:r>
      <w:r w:rsidR="006237F4">
        <w:rPr>
          <w:b/>
        </w:rPr>
        <w:t>”</w:t>
      </w:r>
      <w:r>
        <w:rPr>
          <w:b/>
          <w:spacing w:val="-2"/>
        </w:rPr>
        <w:t xml:space="preserve"> </w:t>
      </w:r>
      <w:r w:rsidR="006237F4" w:rsidRPr="006237F4">
        <w:rPr>
          <w:bCs/>
          <w:spacing w:val="-2"/>
        </w:rPr>
        <w:t>section</w:t>
      </w:r>
      <w:r w:rsidR="006237F4">
        <w:rPr>
          <w:b/>
          <w:spacing w:val="-2"/>
        </w:rPr>
        <w:t xml:space="preserve"> </w:t>
      </w:r>
      <w:r w:rsidR="001E5DBB">
        <w:rPr>
          <w:bCs/>
          <w:spacing w:val="-2"/>
        </w:rPr>
        <w:t>provides a list of donations received for the Fund</w:t>
      </w:r>
      <w:r>
        <w:rPr>
          <w:spacing w:val="-2"/>
        </w:rPr>
        <w:t>.</w:t>
      </w:r>
    </w:p>
    <w:p w14:paraId="4F0D09D8" w14:textId="77777777" w:rsidR="006620AB" w:rsidRDefault="006620AB">
      <w:pPr>
        <w:pStyle w:val="BodyText"/>
        <w:spacing w:before="7"/>
      </w:pPr>
    </w:p>
    <w:p w14:paraId="423F8926" w14:textId="5D30F033" w:rsidR="006620AB" w:rsidRDefault="00303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</w:pPr>
      <w:r>
        <w:t>The</w:t>
      </w:r>
      <w:r>
        <w:rPr>
          <w:spacing w:val="-5"/>
        </w:rPr>
        <w:t xml:space="preserve"> </w:t>
      </w:r>
      <w:r>
        <w:rPr>
          <w:b/>
        </w:rPr>
        <w:t>“</w:t>
      </w:r>
      <w:r w:rsidR="00CF14CC">
        <w:rPr>
          <w:b/>
        </w:rPr>
        <w:t>Grant History</w:t>
      </w:r>
      <w:r>
        <w:rPr>
          <w:b/>
        </w:rPr>
        <w:t>”</w:t>
      </w:r>
      <w:r>
        <w:rPr>
          <w:b/>
          <w:spacing w:val="-3"/>
        </w:rPr>
        <w:t xml:space="preserve"> </w:t>
      </w:r>
      <w:r w:rsidR="00CF14CC">
        <w:t xml:space="preserve">section </w:t>
      </w:r>
      <w:r>
        <w:t>shows</w:t>
      </w:r>
      <w:r>
        <w:rPr>
          <w:spacing w:val="-5"/>
        </w:rPr>
        <w:t xml:space="preserve"> </w:t>
      </w:r>
      <w:r w:rsidR="00CF14CC">
        <w:t>a list of any grants made from the Fund</w:t>
      </w:r>
      <w:r>
        <w:rPr>
          <w:spacing w:val="-2"/>
        </w:rPr>
        <w:t>.</w:t>
      </w:r>
    </w:p>
    <w:p w14:paraId="51979DA0" w14:textId="77777777" w:rsidR="006620AB" w:rsidRDefault="006620AB">
      <w:pPr>
        <w:pStyle w:val="BodyText"/>
        <w:spacing w:before="7"/>
      </w:pPr>
    </w:p>
    <w:p w14:paraId="4086E62E" w14:textId="3F060BAB" w:rsidR="006620AB" w:rsidRDefault="00303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t>The</w:t>
      </w:r>
      <w:r>
        <w:rPr>
          <w:spacing w:val="-4"/>
        </w:rPr>
        <w:t xml:space="preserve"> </w:t>
      </w:r>
      <w:r>
        <w:rPr>
          <w:b/>
        </w:rPr>
        <w:t>“Grant</w:t>
      </w:r>
      <w:r w:rsidR="00415AA3">
        <w:rPr>
          <w:b/>
        </w:rPr>
        <w:t xml:space="preserve"> Recommendations</w:t>
      </w:r>
      <w:r>
        <w:rPr>
          <w:b/>
        </w:rPr>
        <w:t>”</w:t>
      </w:r>
      <w:r>
        <w:rPr>
          <w:b/>
          <w:spacing w:val="-4"/>
        </w:rPr>
        <w:t xml:space="preserve"> </w:t>
      </w:r>
      <w:r w:rsidR="00415AA3">
        <w:t>section</w:t>
      </w:r>
      <w:r>
        <w:rPr>
          <w:spacing w:val="-5"/>
        </w:rPr>
        <w:t xml:space="preserve"> </w:t>
      </w:r>
      <w:r>
        <w:t>show</w:t>
      </w:r>
      <w:r w:rsidR="00415AA3">
        <w:t>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 w:rsidR="003E0422">
        <w:rPr>
          <w:spacing w:val="-5"/>
        </w:rPr>
        <w:t>g</w:t>
      </w:r>
      <w:r>
        <w:t>rants</w:t>
      </w:r>
      <w:r>
        <w:rPr>
          <w:spacing w:val="-3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B5674D">
        <w:rPr>
          <w:spacing w:val="-2"/>
        </w:rPr>
        <w:t>F</w:t>
      </w:r>
      <w:r>
        <w:rPr>
          <w:spacing w:val="-2"/>
        </w:rPr>
        <w:t>und.</w:t>
      </w:r>
      <w:r w:rsidR="00B5674D">
        <w:rPr>
          <w:spacing w:val="-2"/>
        </w:rPr>
        <w:t xml:space="preserve"> </w:t>
      </w:r>
    </w:p>
    <w:p w14:paraId="12395180" w14:textId="77777777" w:rsidR="006620AB" w:rsidRDefault="006620AB">
      <w:pPr>
        <w:pStyle w:val="BodyText"/>
        <w:spacing w:before="8"/>
      </w:pPr>
    </w:p>
    <w:p w14:paraId="3368362C" w14:textId="7D8CF495" w:rsidR="006620AB" w:rsidRDefault="00303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09"/>
      </w:pPr>
      <w:r>
        <w:t>The “</w:t>
      </w:r>
      <w:r w:rsidR="00C1264E">
        <w:rPr>
          <w:b/>
        </w:rPr>
        <w:t>Resources and Documents</w:t>
      </w:r>
      <w:r>
        <w:t xml:space="preserve">” </w:t>
      </w:r>
      <w:r w:rsidR="00C1264E">
        <w:t xml:space="preserve">section </w:t>
      </w:r>
      <w:r>
        <w:t>show</w:t>
      </w:r>
      <w:r w:rsidR="00C1264E">
        <w:t>s</w:t>
      </w:r>
      <w:r>
        <w:t xml:space="preserve"> fund statements if they are setup for the </w:t>
      </w:r>
      <w:r w:rsidR="00C1264E">
        <w:t>F</w:t>
      </w:r>
      <w:r>
        <w:t>und. Fund Advisors 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newly</w:t>
      </w:r>
      <w:r>
        <w:rPr>
          <w:spacing w:val="-2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immediately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created</w:t>
      </w:r>
      <w:r w:rsidR="009E6EFB">
        <w:rPr>
          <w:spacing w:val="-2"/>
        </w:rPr>
        <w:t>.</w:t>
      </w:r>
    </w:p>
    <w:p w14:paraId="3FF3046F" w14:textId="4D4DE704" w:rsidR="006620AB" w:rsidRDefault="00303C85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right="628"/>
      </w:pPr>
      <w:r>
        <w:t>Printing</w:t>
      </w:r>
      <w:r>
        <w:rPr>
          <w:spacing w:val="-3"/>
        </w:rPr>
        <w:t xml:space="preserve"> </w:t>
      </w:r>
      <w:r>
        <w:t>Statements</w:t>
      </w:r>
      <w:r>
        <w:rPr>
          <w:spacing w:val="-1"/>
        </w:rPr>
        <w:t xml:space="preserve"> </w:t>
      </w:r>
      <w:r w:rsidR="00674171">
        <w:t>–</w:t>
      </w:r>
      <w:r>
        <w:rPr>
          <w:spacing w:val="-5"/>
        </w:rPr>
        <w:t xml:space="preserve"> </w:t>
      </w:r>
      <w:r w:rsidR="00674171">
        <w:rPr>
          <w:spacing w:val="-5"/>
        </w:rPr>
        <w:t>Click on View</w:t>
      </w:r>
      <w:r w:rsidR="00D74EC1">
        <w:rPr>
          <w:spacing w:val="-5"/>
        </w:rPr>
        <w:t xml:space="preserve">.  </w:t>
      </w:r>
      <w:r>
        <w:t>The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generate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window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web browser that you may save or print.</w:t>
      </w:r>
    </w:p>
    <w:p w14:paraId="760F2581" w14:textId="39B8F8EE" w:rsidR="00716891" w:rsidRDefault="00716891" w:rsidP="00716891">
      <w:pPr>
        <w:pStyle w:val="ListParagraph"/>
        <w:tabs>
          <w:tab w:val="left" w:pos="1541"/>
        </w:tabs>
        <w:spacing w:before="1"/>
        <w:ind w:left="1540" w:right="628" w:firstLine="0"/>
      </w:pPr>
    </w:p>
    <w:p w14:paraId="4E8A9BDE" w14:textId="77777777" w:rsidR="0039524A" w:rsidRDefault="000B7BCF" w:rsidP="000B7BCF">
      <w:pPr>
        <w:pStyle w:val="ListParagraph"/>
        <w:numPr>
          <w:ilvl w:val="0"/>
          <w:numId w:val="1"/>
        </w:numPr>
        <w:tabs>
          <w:tab w:val="left" w:pos="1541"/>
        </w:tabs>
        <w:spacing w:before="1"/>
        <w:ind w:right="628"/>
      </w:pPr>
      <w:r>
        <w:t xml:space="preserve">To </w:t>
      </w:r>
      <w:r w:rsidR="00E044BE">
        <w:t>“</w:t>
      </w:r>
      <w:r w:rsidR="00E044BE">
        <w:rPr>
          <w:b/>
          <w:bCs/>
        </w:rPr>
        <w:t xml:space="preserve">Create Grant Request” </w:t>
      </w:r>
      <w:r w:rsidR="00E044BE">
        <w:t xml:space="preserve">from any of the sections, click on the blue </w:t>
      </w:r>
      <w:r w:rsidR="00593036">
        <w:t>button</w:t>
      </w:r>
      <w:r w:rsidR="00E044BE">
        <w:t xml:space="preserve"> </w:t>
      </w:r>
      <w:r w:rsidR="00593036">
        <w:t xml:space="preserve">at the top </w:t>
      </w:r>
      <w:r w:rsidR="00716891">
        <w:t>right</w:t>
      </w:r>
      <w:r w:rsidR="00F43BAC">
        <w:t xml:space="preserve">. </w:t>
      </w:r>
    </w:p>
    <w:p w14:paraId="6A447EC7" w14:textId="55D103C6" w:rsidR="000B7BCF" w:rsidRDefault="00F43BAC" w:rsidP="0039524A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right="628"/>
      </w:pPr>
      <w:r>
        <w:t xml:space="preserve">From here you can choose </w:t>
      </w:r>
      <w:r w:rsidR="00F667B0">
        <w:t>1) Previous Grantee</w:t>
      </w:r>
      <w:r w:rsidR="00EA3DFA">
        <w:t xml:space="preserve"> </w:t>
      </w:r>
      <w:r w:rsidR="001B1B0A">
        <w:t xml:space="preserve">or Fund </w:t>
      </w:r>
      <w:r w:rsidR="00EA3DFA">
        <w:t xml:space="preserve">– </w:t>
      </w:r>
      <w:r w:rsidR="00A26013">
        <w:t xml:space="preserve">a </w:t>
      </w:r>
      <w:proofErr w:type="gramStart"/>
      <w:r w:rsidR="00EA3DFA">
        <w:t>drop down</w:t>
      </w:r>
      <w:proofErr w:type="gramEnd"/>
      <w:r w:rsidR="00EA3DFA">
        <w:t xml:space="preserve"> menu will </w:t>
      </w:r>
      <w:r w:rsidR="00A26013">
        <w:t>provide</w:t>
      </w:r>
      <w:r w:rsidR="00EA3DFA">
        <w:t xml:space="preserve"> a list of previous grants</w:t>
      </w:r>
      <w:r w:rsidR="00F667B0">
        <w:t xml:space="preserve">, 2) Search Grantee - </w:t>
      </w:r>
      <w:r>
        <w:t xml:space="preserve">to see if your organization is already in </w:t>
      </w:r>
      <w:r w:rsidR="00F667B0">
        <w:t xml:space="preserve">our system, and 3) Manual </w:t>
      </w:r>
      <w:r w:rsidR="00716891">
        <w:t>G</w:t>
      </w:r>
      <w:r w:rsidR="00F667B0">
        <w:t>rantee</w:t>
      </w:r>
      <w:r w:rsidR="00716891">
        <w:t>.</w:t>
      </w:r>
    </w:p>
    <w:p w14:paraId="40E2BF48" w14:textId="09D933B3" w:rsidR="0039524A" w:rsidRDefault="006B0042" w:rsidP="0039524A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right="628"/>
      </w:pPr>
      <w:r>
        <w:t xml:space="preserve">Complete the </w:t>
      </w:r>
      <w:r w:rsidR="00BF272F">
        <w:t>sections</w:t>
      </w:r>
      <w:r w:rsidR="00AE5D51">
        <w:t xml:space="preserve"> including description and amount</w:t>
      </w:r>
      <w:r w:rsidR="00B775D4">
        <w:t xml:space="preserve"> (must be at least $100)</w:t>
      </w:r>
      <w:r w:rsidR="00AE5D51">
        <w:t xml:space="preserve">. Here you may indicate if you want the donation to be Anonymous by </w:t>
      </w:r>
      <w:r w:rsidR="005F27A7">
        <w:t xml:space="preserve">clicking the checkbox. If you want to set up a reoccurring payment, click the checkbox </w:t>
      </w:r>
      <w:r w:rsidR="00D33D54">
        <w:t>Reoccurring and indicate the timeframe (</w:t>
      </w:r>
      <w:proofErr w:type="spellStart"/>
      <w:r w:rsidR="00D33D54">
        <w:t>eg.</w:t>
      </w:r>
      <w:proofErr w:type="spellEnd"/>
      <w:r w:rsidR="00D33D54">
        <w:t xml:space="preserve"> Monthly or annually)</w:t>
      </w:r>
      <w:r w:rsidR="00E9243E">
        <w:t xml:space="preserve">. </w:t>
      </w:r>
    </w:p>
    <w:p w14:paraId="7C643EF1" w14:textId="34AD459D" w:rsidR="00E9243E" w:rsidRDefault="00E9243E" w:rsidP="0039524A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right="628"/>
      </w:pPr>
      <w:r>
        <w:t xml:space="preserve">Then click on the button </w:t>
      </w:r>
      <w:r w:rsidR="00AD5003">
        <w:t xml:space="preserve">at the bottom of the screen </w:t>
      </w:r>
      <w:r>
        <w:t>“ADD TO CART”</w:t>
      </w:r>
    </w:p>
    <w:p w14:paraId="0183285D" w14:textId="240A9DA1" w:rsidR="00F110E6" w:rsidRDefault="00F110E6" w:rsidP="0039524A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right="628"/>
      </w:pPr>
      <w:r>
        <w:t xml:space="preserve">Finally click on the button in the top right </w:t>
      </w:r>
      <w:r w:rsidR="00AD5003">
        <w:t>“SUBMIT GRANT REQUEST”</w:t>
      </w:r>
    </w:p>
    <w:p w14:paraId="68FDF6FB" w14:textId="77777777" w:rsidR="006620AB" w:rsidRDefault="006620AB">
      <w:pPr>
        <w:pStyle w:val="BodyText"/>
        <w:spacing w:before="1"/>
      </w:pPr>
    </w:p>
    <w:p w14:paraId="71F8E129" w14:textId="77777777" w:rsidR="006620AB" w:rsidRDefault="00303C8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7" w:lineRule="auto"/>
        <w:ind w:right="195"/>
      </w:pPr>
      <w:r>
        <w:t>Remember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“Logout”</w:t>
      </w:r>
      <w:r>
        <w:rPr>
          <w:b/>
          <w:spacing w:val="-3"/>
        </w:rPr>
        <w:t xml:space="preserve"> </w:t>
      </w:r>
      <w:r>
        <w:t>tab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Donor</w:t>
      </w:r>
      <w:r>
        <w:rPr>
          <w:spacing w:val="-4"/>
        </w:rPr>
        <w:t xml:space="preserve"> </w:t>
      </w:r>
      <w:r>
        <w:t>Portal.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automatically</w:t>
      </w:r>
      <w:r>
        <w:rPr>
          <w:spacing w:val="-3"/>
        </w:rPr>
        <w:t xml:space="preserve"> </w:t>
      </w:r>
      <w:r>
        <w:t>logged out each night even if you do not logout.</w:t>
      </w:r>
    </w:p>
    <w:p w14:paraId="73E2C3E6" w14:textId="77777777" w:rsidR="006620AB" w:rsidRDefault="006620AB">
      <w:pPr>
        <w:pStyle w:val="BodyText"/>
        <w:spacing w:before="10"/>
      </w:pPr>
    </w:p>
    <w:p w14:paraId="42BCBED1" w14:textId="77777777" w:rsidR="004E443E" w:rsidRDefault="004E443E">
      <w:pPr>
        <w:pStyle w:val="Heading1"/>
      </w:pPr>
    </w:p>
    <w:p w14:paraId="06855B1B" w14:textId="77777777" w:rsidR="004E443E" w:rsidRDefault="004E443E">
      <w:pPr>
        <w:pStyle w:val="Heading1"/>
      </w:pPr>
    </w:p>
    <w:p w14:paraId="5D823EDF" w14:textId="5DF120D4" w:rsidR="006620AB" w:rsidRDefault="00303C85">
      <w:pPr>
        <w:pStyle w:val="Heading1"/>
      </w:pPr>
      <w:r>
        <w:t>Locked</w:t>
      </w:r>
      <w:r>
        <w:rPr>
          <w:spacing w:val="-4"/>
        </w:rPr>
        <w:t xml:space="preserve"> </w:t>
      </w:r>
      <w:r w:rsidR="009E6EFB">
        <w:t>o</w:t>
      </w:r>
      <w:r>
        <w:t>ut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rPr>
          <w:spacing w:val="-2"/>
        </w:rPr>
        <w:t>Portal?</w:t>
      </w:r>
    </w:p>
    <w:p w14:paraId="68B2D5A3" w14:textId="545382BD" w:rsidR="006620AB" w:rsidRPr="004E443E" w:rsidRDefault="00303C85">
      <w:pPr>
        <w:pStyle w:val="BodyText"/>
        <w:ind w:left="100" w:right="123"/>
        <w:rPr>
          <w:sz w:val="16"/>
          <w:szCs w:val="16"/>
        </w:rPr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locked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account,</w:t>
      </w:r>
      <w:r>
        <w:rPr>
          <w:spacing w:val="-2"/>
        </w:rPr>
        <w:t xml:space="preserve"> </w:t>
      </w:r>
      <w:r>
        <w:t xml:space="preserve">click </w:t>
      </w:r>
      <w:r>
        <w:rPr>
          <w:b/>
        </w:rPr>
        <w:t>Forgot</w:t>
      </w:r>
      <w:r>
        <w:rPr>
          <w:b/>
          <w:spacing w:val="-4"/>
        </w:rPr>
        <w:t xml:space="preserve"> </w:t>
      </w:r>
      <w:r>
        <w:rPr>
          <w:b/>
        </w:rPr>
        <w:t>Password</w:t>
      </w:r>
      <w:r>
        <w:rPr>
          <w:b/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login</w:t>
      </w:r>
      <w:r>
        <w:rPr>
          <w:spacing w:val="-3"/>
        </w:rPr>
        <w:t xml:space="preserve"> </w:t>
      </w:r>
      <w:r>
        <w:t>page.</w:t>
      </w:r>
      <w:r>
        <w:rPr>
          <w:spacing w:val="-4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username</w:t>
      </w:r>
      <w:r>
        <w:rPr>
          <w:spacing w:val="-1"/>
        </w:rPr>
        <w:t xml:space="preserve"> </w:t>
      </w:r>
      <w:r>
        <w:t xml:space="preserve">and click the </w:t>
      </w:r>
      <w:r>
        <w:rPr>
          <w:b/>
        </w:rPr>
        <w:t xml:space="preserve">Reset Password </w:t>
      </w:r>
      <w:r>
        <w:t xml:space="preserve">button. </w:t>
      </w:r>
      <w:r>
        <w:rPr>
          <w:color w:val="202429"/>
        </w:rPr>
        <w:t xml:space="preserve">If an account with the provided username is found, instructions to reset your password will be sent to the email address for that account. </w:t>
      </w:r>
      <w:r>
        <w:t xml:space="preserve">If you’re still having trouble, please contact </w:t>
      </w:r>
      <w:r w:rsidR="002F7677">
        <w:t>Liz Garrison</w:t>
      </w:r>
      <w:r w:rsidR="00B574EA">
        <w:t xml:space="preserve"> at </w:t>
      </w:r>
      <w:r>
        <w:t>804</w:t>
      </w:r>
      <w:r w:rsidR="00312321">
        <w:t>-</w:t>
      </w:r>
      <w:r>
        <w:t>545</w:t>
      </w:r>
      <w:r w:rsidR="00312321">
        <w:t>-</w:t>
      </w:r>
      <w:r>
        <w:t>8628</w:t>
      </w:r>
      <w:r w:rsidR="00B574EA">
        <w:t xml:space="preserve"> or </w:t>
      </w:r>
      <w:hyperlink r:id="rId10" w:history="1">
        <w:r w:rsidR="002F7677" w:rsidRPr="002F7677">
          <w:rPr>
            <w:rStyle w:val="Hyperlink"/>
          </w:rPr>
          <w:t>liz</w:t>
        </w:r>
        <w:r w:rsidRPr="002F7677">
          <w:rPr>
            <w:rStyle w:val="Hyperlink"/>
          </w:rPr>
          <w:t>@rjfoundation.org</w:t>
        </w:r>
      </w:hyperlink>
      <w:r>
        <w:t>.</w:t>
      </w:r>
      <w:r w:rsidR="004E443E">
        <w:tab/>
      </w:r>
      <w:r w:rsidR="004E443E">
        <w:tab/>
      </w:r>
      <w:r w:rsidR="004E443E">
        <w:tab/>
      </w:r>
      <w:r w:rsidR="004E443E">
        <w:rPr>
          <w:sz w:val="16"/>
          <w:szCs w:val="16"/>
        </w:rPr>
        <w:t>LAG 1</w:t>
      </w:r>
      <w:r w:rsidR="009A67B9">
        <w:rPr>
          <w:sz w:val="16"/>
          <w:szCs w:val="16"/>
        </w:rPr>
        <w:t>.</w:t>
      </w:r>
      <w:r w:rsidR="004E443E">
        <w:rPr>
          <w:sz w:val="16"/>
          <w:szCs w:val="16"/>
        </w:rPr>
        <w:t>2.2</w:t>
      </w:r>
      <w:r w:rsidR="009A67B9">
        <w:rPr>
          <w:sz w:val="16"/>
          <w:szCs w:val="16"/>
        </w:rPr>
        <w:t>6</w:t>
      </w:r>
    </w:p>
    <w:p w14:paraId="2FBACC3F" w14:textId="77777777" w:rsidR="006620AB" w:rsidRDefault="006620AB">
      <w:pPr>
        <w:pStyle w:val="BodyText"/>
      </w:pPr>
    </w:p>
    <w:p w14:paraId="2C3A544B" w14:textId="77777777" w:rsidR="006620AB" w:rsidRDefault="006620AB">
      <w:pPr>
        <w:pStyle w:val="BodyText"/>
        <w:spacing w:before="8"/>
      </w:pPr>
    </w:p>
    <w:sectPr w:rsidR="006620AB"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13461"/>
    <w:multiLevelType w:val="hybridMultilevel"/>
    <w:tmpl w:val="3740E100"/>
    <w:lvl w:ilvl="0" w:tplc="4050C85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586883E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4552E834">
      <w:numFmt w:val="bullet"/>
      <w:lvlText w:val=""/>
      <w:lvlJc w:val="left"/>
      <w:pPr>
        <w:ind w:left="2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C2E8CC58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D6AACC1A">
      <w:numFmt w:val="bullet"/>
      <w:lvlText w:val="•"/>
      <w:lvlJc w:val="left"/>
      <w:pPr>
        <w:ind w:left="4085" w:hanging="360"/>
      </w:pPr>
      <w:rPr>
        <w:rFonts w:hint="default"/>
        <w:lang w:val="en-US" w:eastAsia="en-US" w:bidi="ar-SA"/>
      </w:rPr>
    </w:lvl>
    <w:lvl w:ilvl="5" w:tplc="ADB816CE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6" w:tplc="2C2AC8B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7" w:tplc="CB5C4502">
      <w:numFmt w:val="bullet"/>
      <w:lvlText w:val="•"/>
      <w:lvlJc w:val="left"/>
      <w:pPr>
        <w:ind w:left="6822" w:hanging="360"/>
      </w:pPr>
      <w:rPr>
        <w:rFonts w:hint="default"/>
        <w:lang w:val="en-US" w:eastAsia="en-US" w:bidi="ar-SA"/>
      </w:rPr>
    </w:lvl>
    <w:lvl w:ilvl="8" w:tplc="D862DD38">
      <w:numFmt w:val="bullet"/>
      <w:lvlText w:val="•"/>
      <w:lvlJc w:val="left"/>
      <w:pPr>
        <w:ind w:left="7735" w:hanging="360"/>
      </w:pPr>
      <w:rPr>
        <w:rFonts w:hint="default"/>
        <w:lang w:val="en-US" w:eastAsia="en-US" w:bidi="ar-SA"/>
      </w:rPr>
    </w:lvl>
  </w:abstractNum>
  <w:num w:numId="1" w16cid:durableId="204875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yMTCzMDAzMTa2NLBU0lEKTi0uzszPAykwrAUApSYcdywAAAA="/>
  </w:docVars>
  <w:rsids>
    <w:rsidRoot w:val="006620AB"/>
    <w:rsid w:val="00070E25"/>
    <w:rsid w:val="00084019"/>
    <w:rsid w:val="000B7BCF"/>
    <w:rsid w:val="00123D50"/>
    <w:rsid w:val="001314E6"/>
    <w:rsid w:val="0016249E"/>
    <w:rsid w:val="001B1B0A"/>
    <w:rsid w:val="001E3C3F"/>
    <w:rsid w:val="001E5DBB"/>
    <w:rsid w:val="001F1A99"/>
    <w:rsid w:val="001F6C2E"/>
    <w:rsid w:val="002515EA"/>
    <w:rsid w:val="002F7677"/>
    <w:rsid w:val="00303C85"/>
    <w:rsid w:val="00312321"/>
    <w:rsid w:val="0037270F"/>
    <w:rsid w:val="0037390D"/>
    <w:rsid w:val="0039524A"/>
    <w:rsid w:val="003E0422"/>
    <w:rsid w:val="00415AA3"/>
    <w:rsid w:val="004E443E"/>
    <w:rsid w:val="0054335B"/>
    <w:rsid w:val="00586756"/>
    <w:rsid w:val="00593036"/>
    <w:rsid w:val="005E3565"/>
    <w:rsid w:val="005F27A7"/>
    <w:rsid w:val="006237F4"/>
    <w:rsid w:val="006620AB"/>
    <w:rsid w:val="00674171"/>
    <w:rsid w:val="006769BF"/>
    <w:rsid w:val="006B0042"/>
    <w:rsid w:val="00716891"/>
    <w:rsid w:val="00757F19"/>
    <w:rsid w:val="008353E0"/>
    <w:rsid w:val="00867608"/>
    <w:rsid w:val="00892D73"/>
    <w:rsid w:val="00893C89"/>
    <w:rsid w:val="00943A99"/>
    <w:rsid w:val="009A67B9"/>
    <w:rsid w:val="009E33D8"/>
    <w:rsid w:val="009E6EFB"/>
    <w:rsid w:val="00A26013"/>
    <w:rsid w:val="00A83945"/>
    <w:rsid w:val="00AB216F"/>
    <w:rsid w:val="00AD5003"/>
    <w:rsid w:val="00AE5D51"/>
    <w:rsid w:val="00B5674D"/>
    <w:rsid w:val="00B574EA"/>
    <w:rsid w:val="00B775D4"/>
    <w:rsid w:val="00B919A6"/>
    <w:rsid w:val="00BF272F"/>
    <w:rsid w:val="00C1264E"/>
    <w:rsid w:val="00C257CB"/>
    <w:rsid w:val="00CC28E0"/>
    <w:rsid w:val="00CF14CC"/>
    <w:rsid w:val="00D33D54"/>
    <w:rsid w:val="00D74EC1"/>
    <w:rsid w:val="00E044BE"/>
    <w:rsid w:val="00E1647E"/>
    <w:rsid w:val="00E9243E"/>
    <w:rsid w:val="00EA3DFA"/>
    <w:rsid w:val="00F110E6"/>
    <w:rsid w:val="00F43BAC"/>
    <w:rsid w:val="00F6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817E"/>
  <w15:docId w15:val="{7F532307-397C-4597-9EE2-C38F5FA1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5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liz@rjfoundation.org%20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iz@rjfound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64881-bd7e-4fd2-9577-4cd8157ddbe2" xsi:nil="true"/>
    <lcf76f155ced4ddcb4097134ff3c332f xmlns="9cee0dfa-b8ee-4abb-bf0e-ffa4b355a0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6ACDEED81C741931C0190CC3B9BBE" ma:contentTypeVersion="13" ma:contentTypeDescription="Create a new document." ma:contentTypeScope="" ma:versionID="32839c709ee697ee841fe636d41992b7">
  <xsd:schema xmlns:xsd="http://www.w3.org/2001/XMLSchema" xmlns:xs="http://www.w3.org/2001/XMLSchema" xmlns:p="http://schemas.microsoft.com/office/2006/metadata/properties" xmlns:ns2="9cee0dfa-b8ee-4abb-bf0e-ffa4b355a0df" xmlns:ns3="01164881-bd7e-4fd2-9577-4cd8157ddbe2" targetNamespace="http://schemas.microsoft.com/office/2006/metadata/properties" ma:root="true" ma:fieldsID="7a4f839261fc83ac4a7fc33f35703177" ns2:_="" ns3:_="">
    <xsd:import namespace="9cee0dfa-b8ee-4abb-bf0e-ffa4b355a0df"/>
    <xsd:import namespace="01164881-bd7e-4fd2-9577-4cd8157dd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e0dfa-b8ee-4abb-bf0e-ffa4b355a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c3c7a4-b6e9-44e3-968f-5d588964f0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64881-bd7e-4fd2-9577-4cd8157ddb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7890b7-381b-49d5-b5de-97ad24ae3668}" ma:internalName="TaxCatchAll" ma:showField="CatchAllData" ma:web="01164881-bd7e-4fd2-9577-4cd8157dd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E6E181-8E06-4656-9CB5-903F5B537567}">
  <ds:schemaRefs>
    <ds:schemaRef ds:uri="http://schemas.microsoft.com/office/2006/metadata/properties"/>
    <ds:schemaRef ds:uri="http://schemas.microsoft.com/office/infopath/2007/PartnerControls"/>
    <ds:schemaRef ds:uri="01164881-bd7e-4fd2-9577-4cd8157ddbe2"/>
    <ds:schemaRef ds:uri="9cee0dfa-b8ee-4abb-bf0e-ffa4b355a0df"/>
  </ds:schemaRefs>
</ds:datastoreItem>
</file>

<file path=customXml/itemProps2.xml><?xml version="1.0" encoding="utf-8"?>
<ds:datastoreItem xmlns:ds="http://schemas.openxmlformats.org/officeDocument/2006/customXml" ds:itemID="{BE478544-C319-44F3-813F-F314AFA4C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e0dfa-b8ee-4abb-bf0e-ffa4b355a0df"/>
    <ds:schemaRef ds:uri="01164881-bd7e-4fd2-9577-4cd8157dd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5086C3-2F62-4002-9E36-3F96A502C6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459</Words>
  <Characters>2202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Hunter</dc:creator>
  <cp:lastModifiedBy>Liz Garrison</cp:lastModifiedBy>
  <cp:revision>48</cp:revision>
  <cp:lastPrinted>2025-11-25T19:05:00Z</cp:lastPrinted>
  <dcterms:created xsi:type="dcterms:W3CDTF">2025-11-25T18:42:00Z</dcterms:created>
  <dcterms:modified xsi:type="dcterms:W3CDTF">2026-04-21T19:48:00Z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2022-07-25T00:00:00Z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0x01010023A6ACDEED81C741931C0190CC3B9BBE</vt:lpwstr>
  </property>
  <property fmtid="{D5CDD505-2E9C-101B-9397-08002B2CF9AE}" pid="7" name="Order">
    <vt:r8>6600</vt:r8>
  </property>
  <property fmtid="{D5CDD505-2E9C-101B-9397-08002B2CF9AE}" pid="8" name="MediaServiceImageTags">
    <vt:lpwstr/>
  </property>
</Properties>
</file>